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4300"/>
        <w:tblBorders>
          <w:top w:val="single" w:color="auto" w:sz="4"/>
          <w:left w:val="single" w:color="auto" w:sz="4"/>
          <w:bottom w:val="single" w:color="auto" w:sz="4"/>
          <w:right w:val="single" w:color="auto" w:sz="4"/>
          <w:insideH w:val="single" w:color="auto" w:sz="4"/>
          <w:insideV w:val="single" w:color="auto" w:sz="4"/>
        </w:tblBorders>
      </w:tblPr>
      <w:tblGrid>
        <w:gridCol w:w="2600"/>
        <w:gridCol w:w="9100"/>
        <w:gridCol w:w="2600"/>
      </w:tblGrid>
      <w:tr>
        <w:trPr>
          <w:trHeight w:val="780" w:hRule="atLeast"/>
        </w:trPr>
        <w:tc>
          <w:tcPr>
            <w:tcW w:type="dxa" w:w="2600"/>
            <w:tcBorders>
              <w:top w:val="none" w:color="FFFFFF" w:sz="0"/>
              <w:left w:val="none" w:color="FFFFFF" w:sz="0"/>
              <w:bottom w:val="none" w:color="FFFFFF" w:sz="0"/>
              <w:right w:val="none" w:color="FFFFFF" w:sz="0"/>
            </w:tcBorders>
            <w:tcMar>
              <w:top w:type="dxa" w:w="0"/>
              <w:left w:type="dxa" w:w="0"/>
              <w:bottom w:type="dxa" w:w="0"/>
              <w:right w:type="dxa" w:w="0"/>
            </w:tcMar>
          </w:tcPr>
          <w:p>
            <w:pPr>
              <w:spacing w:after="0" w:before="0" w:line="200" w:lineRule="atLeast"/>
            </w:pPr>
            <w:r>
              <w:rPr>
                <w:rFonts w:ascii="Arial" w:cs="Arial" w:eastAsia="Arial" w:hAnsi="Arial"/>
                <w:sz w:val="8"/>
                <w:szCs w:val="8"/>
              </w:rPr>
              <w:t xml:space="preserve"/>
            </w:r>
          </w:p>
        </w:tc>
        <w:tc>
          <w:tcPr>
            <w:tcW w:type="dxa" w:w="9100"/>
            <w:tcBorders>
              <w:top w:val="none" w:color="FFFFFF" w:sz="0"/>
              <w:left w:val="none" w:color="FFFFFF" w:sz="0"/>
              <w:bottom w:val="none" w:color="FFFFFF" w:sz="0"/>
              <w:right w:val="none" w:color="FFFFFF" w:sz="0"/>
            </w:tcBorders>
            <w:tcMar>
              <w:top w:type="dxa" w:w="0"/>
              <w:left w:type="dxa" w:w="60"/>
              <w:bottom w:type="dxa" w:w="0"/>
              <w:right w:type="dxa" w:w="60"/>
            </w:tcMar>
            <w:vAlign w:val="center"/>
          </w:tcPr>
          <w:p>
            <w:pPr>
              <w:spacing w:after="40" w:before="0" w:line="200" w:lineRule="atLeast"/>
              <w:jc w:val="center"/>
            </w:pPr>
            <w:r>
              <w:rPr>
                <w:rFonts w:ascii="Arial" w:cs="Arial" w:eastAsia="Arial" w:hAnsi="Arial"/>
                <w:b/>
                <w:bCs/>
                <w:sz w:val="24"/>
                <w:szCs w:val="24"/>
              </w:rPr>
              <w:t xml:space="preserve">RYDEEN RETURN AUTHORIZATION (RA) REQUEST</w:t>
            </w:r>
          </w:p>
          <w:p>
            <w:pPr>
              <w:spacing w:after="60" w:before="0" w:line="200" w:lineRule="atLeast"/>
              <w:jc w:val="center"/>
            </w:pPr>
            <w:r>
              <w:rPr>
                <w:rFonts w:ascii="Arial" w:cs="Arial" w:eastAsia="Arial" w:hAnsi="Arial"/>
                <w:b/>
                <w:bCs/>
                <w:sz w:val="15"/>
                <w:szCs w:val="15"/>
              </w:rPr>
              <w:t xml:space="preserve">Email completed form to tech1@rydeenmobile.com  |  Fax (310) 787-7881  |  PROOF OF INSTALLATION MUST BE ATTACHED</w:t>
            </w:r>
          </w:p>
          <w:p>
            <w:pPr>
              <w:spacing w:after="0" w:before="0" w:line="200" w:lineRule="atLeast"/>
              <w:jc w:val="center"/>
            </w:pPr>
            <w:r>
              <w:rPr>
                <w:rFonts w:ascii="Arial" w:cs="Arial" w:eastAsia="Arial" w:hAnsi="Arial"/>
                <w:b/>
                <w:bCs/>
                <w:sz w:val="15"/>
                <w:szCs w:val="15"/>
              </w:rPr>
              <w:t xml:space="preserve">ACCOUNT TYPE:  </w:t>
            </w:r>
            <w:sdt>
              <w:sdtPr>
                <w:rPr>
                  <w:rFonts w:ascii="MS Gothic" w:eastAsia="MS Gothic" w:hAnsi="MS Gothic" w:cs="MS Gothic"/>
                  <w:sz w:val="32"/>
                  <w:szCs w:val="32"/>
                </w:rPr>
                <w:alias w:val="Dealer"/>
                <w:id w:val="900001"/>
                <w14:checkbox>
                  <w14:checked w14:val="0"/>
                  <w14:checkedState w14:val="2612" w14:font="MS Gothic"/>
                  <w14:uncheckedState w14:val="2610" w14:font="MS Gothic"/>
                </w14:checkbox>
              </w:sdtPr>
              <w:sdtContent>
                <w:r>
                  <w:rPr>
                    <w:rFonts w:ascii="MS Gothic" w:eastAsia="MS Gothic" w:hAnsi="MS Gothic" w:cs="MS Gothic"/>
                    <w:sz w:val="32"/>
                    <w:szCs w:val="32"/>
                  </w:rPr>
                  <w:sym w:font="MS Gothic" w:char="2610"/>
                </w:r>
              </w:sdtContent>
            </w:sdt>
            <w:r>
              <w:rPr>
                <w:rFonts w:ascii="Arial" w:cs="Arial" w:eastAsia="Arial" w:hAnsi="Arial"/>
                <w:sz w:val="16"/>
                <w:szCs w:val="16"/>
              </w:rPr>
              <w:t xml:space="preserve"> Dealer    </w:t>
            </w:r>
            <w:sdt>
              <w:sdtPr>
                <w:rPr>
                  <w:rFonts w:ascii="MS Gothic" w:eastAsia="MS Gothic" w:hAnsi="MS Gothic" w:cs="MS Gothic"/>
                  <w:sz w:val="32"/>
                  <w:szCs w:val="32"/>
                </w:rPr>
                <w:alias w:val="Expeditor"/>
                <w:id w:val="900002"/>
                <w14:checkbox>
                  <w14:checked w14:val="0"/>
                  <w14:checkedState w14:val="2612" w14:font="MS Gothic"/>
                  <w14:uncheckedState w14:val="2610" w14:font="MS Gothic"/>
                </w14:checkbox>
              </w:sdtPr>
              <w:sdtContent>
                <w:r>
                  <w:rPr>
                    <w:rFonts w:ascii="MS Gothic" w:eastAsia="MS Gothic" w:hAnsi="MS Gothic" w:cs="MS Gothic"/>
                    <w:sz w:val="32"/>
                    <w:szCs w:val="32"/>
                  </w:rPr>
                  <w:sym w:font="MS Gothic" w:char="2610"/>
                </w:r>
              </w:sdtContent>
            </w:sdt>
            <w:r>
              <w:rPr>
                <w:rFonts w:ascii="Arial" w:cs="Arial" w:eastAsia="Arial" w:hAnsi="Arial"/>
                <w:sz w:val="16"/>
                <w:szCs w:val="16"/>
              </w:rPr>
              <w:t xml:space="preserve"> Expeditor    </w:t>
            </w:r>
            <w:sdt>
              <w:sdtPr>
                <w:rPr>
                  <w:rFonts w:ascii="MS Gothic" w:eastAsia="MS Gothic" w:hAnsi="MS Gothic" w:cs="MS Gothic"/>
                  <w:sz w:val="32"/>
                  <w:szCs w:val="32"/>
                </w:rPr>
                <w:alias w:val="Distributor"/>
                <w:id w:val="900003"/>
                <w14:checkbox>
                  <w14:checked w14:val="0"/>
                  <w14:checkedState w14:val="2612" w14:font="MS Gothic"/>
                  <w14:uncheckedState w14:val="2610" w14:font="MS Gothic"/>
                </w14:checkbox>
              </w:sdtPr>
              <w:sdtContent>
                <w:r>
                  <w:rPr>
                    <w:rFonts w:ascii="MS Gothic" w:eastAsia="MS Gothic" w:hAnsi="MS Gothic" w:cs="MS Gothic"/>
                    <w:sz w:val="32"/>
                    <w:szCs w:val="32"/>
                  </w:rPr>
                  <w:sym w:font="MS Gothic" w:char="2610"/>
                </w:r>
              </w:sdtContent>
            </w:sdt>
            <w:r>
              <w:rPr>
                <w:rFonts w:ascii="Arial" w:cs="Arial" w:eastAsia="Arial" w:hAnsi="Arial"/>
                <w:sz w:val="16"/>
                <w:szCs w:val="16"/>
              </w:rPr>
              <w:t xml:space="preserve"> Distributor    </w:t>
            </w:r>
            <w:sdt>
              <w:sdtPr>
                <w:rPr>
                  <w:rFonts w:ascii="MS Gothic" w:eastAsia="MS Gothic" w:hAnsi="MS Gothic" w:cs="MS Gothic"/>
                  <w:sz w:val="32"/>
                  <w:szCs w:val="32"/>
                </w:rPr>
                <w:alias w:val="Rep"/>
                <w:id w:val="900004"/>
                <w14:checkbox>
                  <w14:checked w14:val="0"/>
                  <w14:checkedState w14:val="2612" w14:font="MS Gothic"/>
                  <w14:uncheckedState w14:val="2610" w14:font="MS Gothic"/>
                </w14:checkbox>
              </w:sdtPr>
              <w:sdtContent>
                <w:r>
                  <w:rPr>
                    <w:rFonts w:ascii="MS Gothic" w:eastAsia="MS Gothic" w:hAnsi="MS Gothic" w:cs="MS Gothic"/>
                    <w:sz w:val="32"/>
                    <w:szCs w:val="32"/>
                  </w:rPr>
                  <w:sym w:font="MS Gothic" w:char="2610"/>
                </w:r>
              </w:sdtContent>
            </w:sdt>
            <w:r>
              <w:rPr>
                <w:rFonts w:ascii="Arial" w:cs="Arial" w:eastAsia="Arial" w:hAnsi="Arial"/>
                <w:sz w:val="16"/>
                <w:szCs w:val="16"/>
              </w:rPr>
              <w:t xml:space="preserve"> Rep    </w:t>
            </w:r>
            <w:sdt>
              <w:sdtPr>
                <w:rPr>
                  <w:rFonts w:ascii="MS Gothic" w:eastAsia="MS Gothic" w:hAnsi="MS Gothic" w:cs="MS Gothic"/>
                  <w:sz w:val="32"/>
                  <w:szCs w:val="32"/>
                </w:rPr>
                <w:alias w:val="RNA"/>
                <w:id w:val="900005"/>
                <w14:checkbox>
                  <w14:checked w14:val="0"/>
                  <w14:checkedState w14:val="2612" w14:font="MS Gothic"/>
                  <w14:uncheckedState w14:val="2610" w14:font="MS Gothic"/>
                </w14:checkbox>
              </w:sdtPr>
              <w:sdtContent>
                <w:r>
                  <w:rPr>
                    <w:rFonts w:ascii="MS Gothic" w:eastAsia="MS Gothic" w:hAnsi="MS Gothic" w:cs="MS Gothic"/>
                    <w:sz w:val="32"/>
                    <w:szCs w:val="32"/>
                  </w:rPr>
                  <w:sym w:font="MS Gothic" w:char="2610"/>
                </w:r>
              </w:sdtContent>
            </w:sdt>
            <w:r>
              <w:rPr>
                <w:rFonts w:ascii="Arial" w:cs="Arial" w:eastAsia="Arial" w:hAnsi="Arial"/>
                <w:sz w:val="16"/>
                <w:szCs w:val="16"/>
              </w:rPr>
              <w:t xml:space="preserve"> RNA    </w:t>
            </w:r>
            <w:sdt>
              <w:sdtPr>
                <w:rPr>
                  <w:rFonts w:ascii="MS Gothic" w:eastAsia="MS Gothic" w:hAnsi="MS Gothic" w:cs="MS Gothic"/>
                  <w:sz w:val="32"/>
                  <w:szCs w:val="32"/>
                </w:rPr>
                <w:alias w:val="End User"/>
                <w:id w:val="900006"/>
                <w14:checkbox>
                  <w14:checked w14:val="0"/>
                  <w14:checkedState w14:val="2612" w14:font="MS Gothic"/>
                  <w14:uncheckedState w14:val="2610" w14:font="MS Gothic"/>
                </w14:checkbox>
              </w:sdtPr>
              <w:sdtContent>
                <w:r>
                  <w:rPr>
                    <w:rFonts w:ascii="MS Gothic" w:eastAsia="MS Gothic" w:hAnsi="MS Gothic" w:cs="MS Gothic"/>
                    <w:sz w:val="32"/>
                    <w:szCs w:val="32"/>
                  </w:rPr>
                  <w:sym w:font="MS Gothic" w:char="2610"/>
                </w:r>
              </w:sdtContent>
            </w:sdt>
            <w:r>
              <w:rPr>
                <w:rFonts w:ascii="Arial" w:cs="Arial" w:eastAsia="Arial" w:hAnsi="Arial"/>
                <w:sz w:val="16"/>
                <w:szCs w:val="16"/>
              </w:rPr>
              <w:t xml:space="preserve"> End User</w:t>
            </w:r>
          </w:p>
        </w:tc>
        <w:tc>
          <w:tcPr>
            <w:tcW w:type="dxa" w:w="2600"/>
            <w:tcBorders>
              <w:top w:val="none" w:color="FFFFFF" w:sz="0"/>
              <w:left w:val="none" w:color="FFFFFF" w:sz="0"/>
              <w:bottom w:val="none" w:color="FFFFFF" w:sz="0"/>
              <w:right w:val="none" w:color="FFFFFF" w:sz="0"/>
            </w:tcBorders>
            <w:tcMar>
              <w:top w:type="dxa" w:w="0"/>
              <w:left w:type="dxa" w:w="0"/>
              <w:bottom w:type="dxa" w:w="0"/>
              <w:right w:type="dxa" w:w="0"/>
            </w:tcMar>
            <w:vAlign w:val="top"/>
          </w:tcPr>
          <w:tbl>
            <w:tblPr>
              <w:tblW w:type="dxa" w:w="2600"/>
              <w:tblBorders>
                <w:top w:val="single" w:color="auto" w:sz="4"/>
                <w:left w:val="single" w:color="auto" w:sz="4"/>
                <w:bottom w:val="single" w:color="auto" w:sz="4"/>
                <w:right w:val="single" w:color="auto" w:sz="4"/>
                <w:insideH w:val="single" w:color="auto" w:sz="4"/>
                <w:insideV w:val="single" w:color="auto" w:sz="4"/>
              </w:tblBorders>
            </w:tblPr>
            <w:tblGrid>
              <w:gridCol w:w="2600"/>
            </w:tblGrid>
            <w:tr>
              <w:trPr>
                <w:trHeight w:val="500" w:hRule="atLeast"/>
              </w:trPr>
              <w:tc>
                <w:tcPr>
                  <w:tcW w:type="dxa" w:w="2600"/>
                  <w:tcBorders>
                    <w:top w:val="single" w:color="000000" w:sz="18"/>
                    <w:left w:val="single" w:color="000000" w:sz="18"/>
                    <w:bottom w:val="single" w:color="000000" w:sz="18"/>
                    <w:right w:val="single" w:color="000000" w:sz="18"/>
                  </w:tcBorders>
                  <w:tcMar>
                    <w:top w:type="dxa" w:w="30"/>
                    <w:left w:type="dxa" w:w="60"/>
                    <w:bottom w:type="dxa" w:w="30"/>
                    <w:right w:type="dxa" w:w="60"/>
                  </w:tcMar>
                  <w:vAlign w:val="top"/>
                </w:tcPr>
                <w:p>
                  <w:pPr>
                    <w:spacing w:after="20" w:before="0" w:line="200" w:lineRule="atLeast"/>
                    <w:jc w:val="center"/>
                  </w:pPr>
                  <w:r>
                    <w:rPr>
                      <w:rFonts w:ascii="Arial" w:cs="Arial" w:eastAsia="Arial" w:hAnsi="Arial"/>
                      <w:b/>
                      <w:bCs/>
                      <w:sz w:val="15"/>
                      <w:szCs w:val="15"/>
                    </w:rPr>
                    <w:t xml:space="preserve">RA NUMBER</w:t>
                  </w:r>
                </w:p>
                <w:p>
                  <w:pPr>
                    <w:spacing w:after="0" w:before="0" w:line="200" w:lineRule="atLeast"/>
                    <w:jc w:val="center"/>
                  </w:pPr>
                  <w:r>
                    <w:rPr>
                      <w:rFonts w:ascii="Arial" w:cs="Arial" w:eastAsia="Arial" w:hAnsi="Arial"/>
                      <w:sz w:val="30"/>
                      <w:szCs w:val="30"/>
                    </w:rPr>
                    <w:t xml:space="preserve"/>
                  </w:r>
                </w:p>
              </w:tc>
            </w:tr>
          </w:tbl>
          <w:p/>
        </w:tc>
      </w:tr>
    </w:tbl>
    <w:p>
      <w:pPr>
        <w:spacing w:after="30" w:before="120" w:line="200" w:lineRule="atLeast"/>
      </w:pPr>
      <w:r>
        <w:rPr>
          <w:rFonts w:ascii="Arial" w:cs="Arial" w:eastAsia="Arial" w:hAnsi="Arial"/>
          <w:b/>
          <w:bCs/>
          <w:sz w:val="15"/>
          <w:szCs w:val="15"/>
        </w:rPr>
        <w:t xml:space="preserve">CUSTOMER INFORMATION</w:t>
      </w:r>
    </w:p>
    <w:tbl>
      <w:tblPr>
        <w:tblW w:type="dxa" w:w="14300"/>
        <w:tblBorders>
          <w:top w:val="single" w:color="auto" w:sz="4"/>
          <w:left w:val="single" w:color="auto" w:sz="4"/>
          <w:bottom w:val="single" w:color="auto" w:sz="4"/>
          <w:right w:val="single" w:color="auto" w:sz="4"/>
          <w:insideH w:val="single" w:color="auto" w:sz="4"/>
          <w:insideV w:val="single" w:color="auto" w:sz="4"/>
        </w:tblBorders>
      </w:tblPr>
      <w:tblGrid>
        <w:gridCol w:w="1690"/>
        <w:gridCol w:w="5460"/>
        <w:gridCol w:w="1690"/>
        <w:gridCol w:w="5460"/>
      </w:tblGrid>
      <w:tr>
        <w:trPr>
          <w:trHeight w:val="290" w:hRule="atLeast"/>
        </w:trPr>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Company</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Contact Name</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290" w:hRule="atLeast"/>
        </w:trPr>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Account #</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Phone / Ext</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290" w:hRule="atLeast"/>
        </w:trPr>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Email</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Fax</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290" w:hRule="atLeast"/>
        </w:trPr>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Ship-To Address</w:t>
            </w:r>
          </w:p>
        </w:tc>
        <w:tc>
          <w:tcPr>
            <w:tcW w:type="dxa" w:w="12610"/>
            <w:gridSpan w:val="3"/>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290" w:hRule="atLeast"/>
        </w:trPr>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City</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5"/>
                <w:szCs w:val="15"/>
              </w:rPr>
              <w:t xml:space="preserve">State / ZIP</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bl>
    <w:p>
      <w:pPr>
        <w:spacing w:after="30" w:before="100" w:line="200" w:lineRule="atLeast"/>
      </w:pPr>
      <w:r>
        <w:rPr>
          <w:rFonts w:ascii="Arial" w:cs="Arial" w:eastAsia="Arial" w:hAnsi="Arial"/>
          <w:b/>
          <w:bCs/>
          <w:sz w:val="15"/>
          <w:szCs w:val="15"/>
        </w:rPr>
        <w:t xml:space="preserve">ITEMS BEING RETURNED    </w:t>
      </w:r>
      <w:r>
        <w:rPr>
          <w:rFonts w:ascii="Arial" w:cs="Arial" w:eastAsia="Arial" w:hAnsi="Arial"/>
          <w:i/>
          <w:iCs/>
          <w:sz w:val="13"/>
          <w:szCs w:val="13"/>
        </w:rPr>
        <w:t xml:space="preserve">11 or more items: attach a second sheet with the same information.</w:t>
      </w:r>
    </w:p>
    <w:tbl>
      <w:tblPr>
        <w:tblW w:type="dxa" w:w="14300"/>
        <w:tblBorders>
          <w:top w:val="single" w:color="auto" w:sz="4"/>
          <w:left w:val="single" w:color="auto" w:sz="4"/>
          <w:bottom w:val="single" w:color="auto" w:sz="4"/>
          <w:right w:val="single" w:color="auto" w:sz="4"/>
          <w:insideH w:val="single" w:color="auto" w:sz="4"/>
          <w:insideV w:val="single" w:color="auto" w:sz="4"/>
        </w:tblBorders>
      </w:tblPr>
      <w:tblGrid>
        <w:gridCol w:w="1290"/>
        <w:gridCol w:w="1490"/>
        <w:gridCol w:w="990"/>
        <w:gridCol w:w="1190"/>
        <w:gridCol w:w="2190"/>
        <w:gridCol w:w="570"/>
        <w:gridCol w:w="4870"/>
        <w:gridCol w:w="570"/>
        <w:gridCol w:w="570"/>
        <w:gridCol w:w="570"/>
      </w:tblGrid>
      <w:tr>
        <w:trPr>
          <w:trHeight w:val="240" w:hRule="atLeast"/>
        </w:trPr>
        <w:tc>
          <w:tcPr>
            <w:tcW w:type="dxa" w:w="7150"/>
            <w:gridSpan w:val="5"/>
            <w:tcBorders>
              <w:top w:val="single" w:color="000000" w:sz="8"/>
              <w:left w:val="single" w:color="000000" w:sz="8"/>
              <w:bottom w:val="single" w:color="000000" w:sz="8"/>
              <w:right w:val="single" w:color="000000" w:sz="8"/>
            </w:tcBorders>
            <w:shd w:fill="EDEDED"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CUSTOMER TO COMPLETE</w:t>
            </w:r>
          </w:p>
        </w:tc>
        <w:tc>
          <w:tcPr>
            <w:tcW w:type="dxa" w:w="7150"/>
            <w:gridSpan w:val="5"/>
            <w:tcBorders>
              <w:top w:val="single" w:color="000000" w:sz="8"/>
              <w:left w:val="single" w:color="000000" w:sz="8"/>
              <w:bottom w:val="single" w:color="000000" w:sz="8"/>
              <w:right w:val="single" w:color="000000" w:sz="8"/>
            </w:tcBorders>
            <w:shd w:fill="9E9E9E"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RYDEEN USE ONLY</w:t>
            </w:r>
          </w:p>
        </w:tc>
      </w:tr>
      <w:tr>
        <w:tc>
          <w:tcPr>
            <w:tcW w:type="dxa" w:w="1290"/>
            <w:tcBorders>
              <w:top w:val="single" w:color="000000" w:sz="8"/>
              <w:left w:val="single" w:color="000000" w:sz="8"/>
              <w:bottom w:val="single" w:color="000000" w:sz="8"/>
              <w:right w:val="single" w:color="000000" w:sz="8"/>
            </w:tcBorders>
            <w:shd w:fill="F7F7F7"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Part Number</w:t>
            </w:r>
          </w:p>
        </w:tc>
        <w:tc>
          <w:tcPr>
            <w:tcW w:type="dxa" w:w="1490"/>
            <w:tcBorders>
              <w:top w:val="single" w:color="000000" w:sz="8"/>
              <w:left w:val="single" w:color="000000" w:sz="8"/>
              <w:bottom w:val="single" w:color="000000" w:sz="8"/>
              <w:right w:val="single" w:color="000000" w:sz="8"/>
            </w:tcBorders>
            <w:shd w:fill="F7F7F7"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Serial Number</w:t>
            </w:r>
          </w:p>
        </w:tc>
        <w:tc>
          <w:tcPr>
            <w:tcW w:type="dxa" w:w="990"/>
            <w:tcBorders>
              <w:top w:val="single" w:color="000000" w:sz="8"/>
              <w:left w:val="single" w:color="000000" w:sz="8"/>
              <w:bottom w:val="single" w:color="000000" w:sz="8"/>
              <w:right w:val="single" w:color="000000" w:sz="8"/>
            </w:tcBorders>
            <w:shd w:fill="F7F7F7"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Date of Sale</w:t>
            </w:r>
          </w:p>
        </w:tc>
        <w:tc>
          <w:tcPr>
            <w:tcW w:type="dxa" w:w="1190"/>
            <w:tcBorders>
              <w:top w:val="single" w:color="000000" w:sz="8"/>
              <w:left w:val="single" w:color="000000" w:sz="8"/>
              <w:bottom w:val="single" w:color="000000" w:sz="8"/>
              <w:right w:val="single" w:color="000000" w:sz="8"/>
            </w:tcBorders>
            <w:shd w:fill="F7F7F7"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Complete or Unit Only</w:t>
            </w:r>
          </w:p>
        </w:tc>
        <w:tc>
          <w:tcPr>
            <w:tcW w:type="dxa" w:w="2190"/>
            <w:tcBorders>
              <w:top w:val="single" w:color="000000" w:sz="8"/>
              <w:left w:val="single" w:color="000000" w:sz="8"/>
              <w:bottom w:val="single" w:color="000000" w:sz="8"/>
              <w:right w:val="single" w:color="000000" w:sz="8"/>
            </w:tcBorders>
            <w:shd w:fill="F7F7F7"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Reason for Return (be specific)</w:t>
            </w:r>
          </w:p>
        </w:tc>
        <w:tc>
          <w:tcPr>
            <w:tcW w:type="dxa" w:w="570"/>
            <w:tcBorders>
              <w:top w:val="single" w:color="000000" w:sz="8"/>
              <w:left w:val="single" w:color="000000" w:sz="8"/>
              <w:bottom w:val="single" w:color="000000" w:sz="8"/>
              <w:right w:val="single" w:color="000000" w:sz="8"/>
            </w:tcBorders>
            <w:shd w:fill="C9C9C9"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2"/>
                <w:szCs w:val="12"/>
              </w:rPr>
              <w:t xml:space="preserve">Verified D/B/N</w:t>
            </w:r>
          </w:p>
        </w:tc>
        <w:tc>
          <w:tcPr>
            <w:tcW w:type="dxa" w:w="4870"/>
            <w:tcBorders>
              <w:top w:val="single" w:color="000000" w:sz="8"/>
              <w:left w:val="single" w:color="000000" w:sz="8"/>
              <w:bottom w:val="single" w:color="000000" w:sz="8"/>
              <w:right w:val="single" w:color="000000" w:sz="8"/>
            </w:tcBorders>
            <w:shd w:fill="C9C9C9"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4"/>
                <w:szCs w:val="14"/>
              </w:rPr>
              <w:t xml:space="preserve">Action Taken</w:t>
            </w:r>
          </w:p>
        </w:tc>
        <w:tc>
          <w:tcPr>
            <w:tcW w:type="dxa" w:w="570"/>
            <w:tcBorders>
              <w:top w:val="single" w:color="000000" w:sz="8"/>
              <w:left w:val="single" w:color="000000" w:sz="8"/>
              <w:bottom w:val="single" w:color="000000" w:sz="8"/>
              <w:right w:val="single" w:color="000000" w:sz="8"/>
            </w:tcBorders>
            <w:shd w:fill="C9C9C9"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2"/>
                <w:szCs w:val="12"/>
              </w:rPr>
              <w:t xml:space="preserve">IR N/B/SB</w:t>
            </w:r>
          </w:p>
        </w:tc>
        <w:tc>
          <w:tcPr>
            <w:tcW w:type="dxa" w:w="570"/>
            <w:tcBorders>
              <w:top w:val="single" w:color="000000" w:sz="8"/>
              <w:left w:val="single" w:color="000000" w:sz="8"/>
              <w:bottom w:val="single" w:color="000000" w:sz="8"/>
              <w:right w:val="single" w:color="000000" w:sz="8"/>
            </w:tcBorders>
            <w:shd w:fill="C9C9C9"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2"/>
                <w:szCs w:val="12"/>
              </w:rPr>
              <w:t xml:space="preserve">CM CF/CP</w:t>
            </w:r>
          </w:p>
        </w:tc>
        <w:tc>
          <w:tcPr>
            <w:tcW w:type="dxa" w:w="570"/>
            <w:tcBorders>
              <w:top w:val="single" w:color="000000" w:sz="8"/>
              <w:left w:val="single" w:color="000000" w:sz="8"/>
              <w:bottom w:val="single" w:color="000000" w:sz="8"/>
              <w:right w:val="single" w:color="000000" w:sz="8"/>
            </w:tcBorders>
            <w:shd w:fill="C9C9C9" w:val="clear"/>
            <w:tcMar>
              <w:top w:type="dxa" w:w="30"/>
              <w:left w:type="dxa" w:w="40"/>
              <w:bottom w:type="dxa" w:w="30"/>
              <w:right w:type="dxa" w:w="40"/>
            </w:tcMar>
            <w:vAlign w:val="center"/>
          </w:tcPr>
          <w:p>
            <w:pPr>
              <w:spacing w:after="0" w:before="0" w:line="200" w:lineRule="atLeast"/>
              <w:jc w:val="center"/>
            </w:pPr>
            <w:r>
              <w:rPr>
                <w:rFonts w:ascii="Arial" w:cs="Arial" w:eastAsia="Arial" w:hAnsi="Arial"/>
                <w:b/>
                <w:bCs/>
                <w:sz w:val="12"/>
                <w:szCs w:val="12"/>
              </w:rPr>
              <w:t xml:space="preserve">D Code</w:t>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90" w:hRule="atLeast"/>
        </w:trPr>
        <w:tc>
          <w:tcPr>
            <w:tcW w:type="dxa" w:w="12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4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9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2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48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57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bl>
    <w:p>
      <w:pPr>
        <w:spacing w:after="40" w:before="0" w:line="200" w:lineRule="atLeast"/>
      </w:pPr>
      <w:r>
        <w:rPr>
          <w:rFonts w:ascii="Arial" w:cs="Arial" w:eastAsia="Arial" w:hAnsi="Arial"/>
          <w:sz w:val="8"/>
          <w:szCs w:val="8"/>
        </w:rPr>
        <w:t xml:space="preserve"/>
      </w:r>
    </w:p>
    <w:tbl>
      <w:tblPr>
        <w:tblW w:type="dxa" w:w="14300"/>
        <w:tblBorders>
          <w:top w:val="single" w:color="auto" w:sz="4"/>
          <w:left w:val="single" w:color="auto" w:sz="4"/>
          <w:bottom w:val="single" w:color="auto" w:sz="4"/>
          <w:right w:val="single" w:color="auto" w:sz="4"/>
          <w:insideH w:val="single" w:color="auto" w:sz="4"/>
          <w:insideV w:val="single" w:color="auto" w:sz="4"/>
        </w:tblBorders>
      </w:tblPr>
      <w:tblGrid>
        <w:gridCol w:w="1690"/>
        <w:gridCol w:w="5460"/>
        <w:gridCol w:w="1080"/>
        <w:gridCol w:w="1190"/>
        <w:gridCol w:w="1210"/>
        <w:gridCol w:w="1190"/>
        <w:gridCol w:w="1290"/>
        <w:gridCol w:w="1190"/>
      </w:tblGrid>
      <w:tr>
        <w:trPr>
          <w:trHeight w:val="340" w:hRule="atLeast"/>
        </w:trPr>
        <w:tc>
          <w:tcPr>
            <w:tcW w:type="dxa" w:w="16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3"/>
                <w:szCs w:val="13"/>
              </w:rPr>
              <w:t xml:space="preserve">RA Verified By</w:t>
            </w:r>
          </w:p>
        </w:tc>
        <w:tc>
          <w:tcPr>
            <w:tcW w:type="dxa" w:w="546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08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3"/>
                <w:szCs w:val="13"/>
              </w:rPr>
              <w:t xml:space="preserve">Date Issued</w:t>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21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3"/>
                <w:szCs w:val="13"/>
              </w:rPr>
              <w:t xml:space="preserve">Date Received</w:t>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c>
          <w:tcPr>
            <w:tcW w:type="dxa" w:w="1290"/>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3"/>
                <w:szCs w:val="13"/>
              </w:rPr>
              <w:t xml:space="preserve">Date Completed</w:t>
            </w:r>
          </w:p>
        </w:tc>
        <w:tc>
          <w:tcPr>
            <w:tcW w:type="dxa" w:w="1190"/>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r>
        <w:trPr>
          <w:trHeight w:val="340" w:hRule="atLeast"/>
        </w:trPr>
        <w:tc>
          <w:tcPr>
            <w:tcW w:type="dxa" w:w="7150"/>
            <w:gridSpan w:val="2"/>
            <w:tcBorders>
              <w:top w:val="none" w:color="FFFFFF" w:sz="0"/>
              <w:left w:val="none" w:color="FFFFFF" w:sz="0"/>
              <w:bottom w:val="none" w:color="FFFFFF" w:sz="0"/>
              <w:right w:val="none" w:color="FFFFFF" w:sz="0"/>
            </w:tcBorders>
            <w:tcMar>
              <w:top w:type="dxa" w:w="20"/>
              <w:left w:type="dxa" w:w="0"/>
              <w:bottom w:type="dxa" w:w="20"/>
              <w:right w:type="dxa" w:w="0"/>
            </w:tcMar>
          </w:tcPr>
          <w:p>
            <w:pPr>
              <w:spacing w:after="0" w:before="0" w:line="200" w:lineRule="atLeast"/>
            </w:pPr>
            <w:r>
              <w:rPr>
                <w:rFonts w:ascii="Arial" w:cs="Arial" w:eastAsia="Arial" w:hAnsi="Arial"/>
                <w:sz w:val="8"/>
                <w:szCs w:val="8"/>
              </w:rPr>
              <w:t xml:space="preserve"/>
            </w:r>
          </w:p>
        </w:tc>
        <w:tc>
          <w:tcPr>
            <w:tcW w:type="dxa" w:w="2270"/>
            <w:gridSpan w:val="2"/>
            <w:tcBorders>
              <w:top w:val="single" w:color="000000" w:sz="8"/>
              <w:left w:val="single" w:color="000000" w:sz="8"/>
              <w:bottom w:val="single" w:color="000000" w:sz="8"/>
              <w:right w:val="single" w:color="000000" w:sz="8"/>
            </w:tcBorders>
            <w:shd w:fill="E8E8E8" w:val="clear"/>
            <w:tcMar>
              <w:top w:type="dxa" w:w="20"/>
              <w:left w:type="dxa" w:w="80"/>
              <w:bottom w:type="dxa" w:w="20"/>
              <w:right w:type="dxa" w:w="80"/>
            </w:tcMar>
            <w:vAlign w:val="center"/>
          </w:tcPr>
          <w:p>
            <w:pPr>
              <w:spacing w:after="0" w:before="0" w:line="200" w:lineRule="atLeast"/>
            </w:pPr>
            <w:r>
              <w:rPr>
                <w:rFonts w:ascii="Arial" w:cs="Arial" w:eastAsia="Arial" w:hAnsi="Arial"/>
                <w:b/>
                <w:bCs/>
                <w:sz w:val="13"/>
                <w:szCs w:val="13"/>
              </w:rPr>
              <w:t xml:space="preserve">Tracking Number</w:t>
            </w:r>
          </w:p>
        </w:tc>
        <w:tc>
          <w:tcPr>
            <w:tcW w:type="dxa" w:w="4880"/>
            <w:gridSpan w:val="4"/>
            <w:tcBorders>
              <w:top w:val="single" w:color="000000" w:sz="8"/>
              <w:left w:val="single" w:color="000000" w:sz="8"/>
              <w:bottom w:val="single" w:color="000000" w:sz="8"/>
              <w:right w:val="single" w:color="000000" w:sz="8"/>
            </w:tcBorders>
            <w:tcMar>
              <w:top w:type="dxa" w:w="20"/>
              <w:left w:type="dxa" w:w="80"/>
              <w:bottom w:type="dxa" w:w="20"/>
              <w:right w:type="dxa" w:w="80"/>
            </w:tcMar>
            <w:vAlign w:val="center"/>
          </w:tcPr>
          <w:p>
            <w:pPr>
              <w:spacing w:after="0" w:before="0" w:line="200" w:lineRule="atLeast"/>
            </w:pPr>
            <w:r>
              <w:rPr>
                <w:rFonts w:ascii="Arial" w:cs="Arial" w:eastAsia="Arial" w:hAnsi="Arial"/>
                <w:sz w:val="16"/>
                <w:szCs w:val="16"/>
              </w:rPr>
              <w:t xml:space="preserve"/>
            </w:r>
          </w:p>
        </w:tc>
      </w:tr>
    </w:tbl>
    <w:p>
      <w:pPr>
        <w:spacing w:after="40" w:before="100" w:line="200" w:lineRule="atLeast"/>
      </w:pPr>
      <w:r>
        <w:rPr>
          <w:rFonts w:ascii="Arial" w:cs="Arial" w:eastAsia="Arial" w:hAnsi="Arial"/>
          <w:sz w:val="12"/>
          <w:szCs w:val="12"/>
        </w:rPr>
        <w:t xml:space="preserve">TERMS: This form only authorizes return of product for processing by Rydeen. An RA number does NOT mean the product is under warranty; the RA Department will notify you of the repair or exchange decision after evaluating the product we receive. Pack items in original packaging or a sturdy, well-padded container (return shipping damage is not covered). Write the RA number clearly on the outside of each box near the shipping label, or the box will be returned at the customer’s expense. The customer pays shipping to Rydeen; Rydeen pays return shipment unless otherwise noted.</w:t>
      </w:r>
    </w:p>
    <w:p>
      <w:pPr>
        <w:spacing w:after="10" w:before="0" w:line="200" w:lineRule="atLeast"/>
        <w:jc w:val="center"/>
      </w:pPr>
      <w:r>
        <w:rPr>
          <w:rFonts w:ascii="Arial" w:cs="Arial" w:eastAsia="Arial" w:hAnsi="Arial"/>
          <w:b/>
          <w:bCs/>
          <w:sz w:val="13"/>
          <w:szCs w:val="13"/>
        </w:rPr>
        <w:t xml:space="preserve">Address returns to: Rydeen North America, ATTN: RA Dept., 2701 Plaza Del Amo, Suite 705, Torrance, CA 90503  |  Phone (310) 787-7880</w:t>
      </w:r>
    </w:p>
    <w:p>
      <w:pPr>
        <w:spacing w:after="0" w:before="0" w:line="200" w:lineRule="atLeast"/>
        <w:jc w:val="center"/>
      </w:pPr>
      <w:r>
        <w:rPr>
          <w:rFonts w:ascii="Arial" w:cs="Arial" w:eastAsia="Arial" w:hAnsi="Arial"/>
          <w:color w:val="666666"/>
          <w:sz w:val="12"/>
          <w:szCs w:val="12"/>
        </w:rPr>
        <w:t xml:space="preserve">Questions? Contact Rydeen Tech Support at tech1@rydeenmobile.com               rev. 08202026</w:t>
      </w:r>
    </w:p>
    <w:sectPr>
      <w:pgSz w:w="15840" w:h="12240" w:orient="landscape"/>
      <w:pgMar w:top="576" w:right="720" w:bottom="432" w:left="720" w:header="288" w:footer="28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6"/>
        <w:szCs w:val="16"/>
      </w:rPr>
    </w:rPrDefault>
    <w:pPrDefault>
      <w:pPr>
        <w:spacing w:after="0" w:before="0" w:line="200" w:lineRule="atLeas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2026-08-20T23:32:00.257Z</dcterms:created>
  <dcterms:modified xsi:type="dcterms:W3CDTF">2026-08-20T23:32:00.270Z</dcterms:modified>
</cp:coreProperties>
</file>

<file path=docProps/custom.xml><?xml version="1.0" encoding="utf-8"?>
<Properties xmlns="http://schemas.openxmlformats.org/officeDocument/2006/custom-properties" xmlns:vt="http://schemas.openxmlformats.org/officeDocument/2006/docPropsVTypes"/>
</file>